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Краеведческий материал на уроках физики</w:t>
      </w:r>
    </w:p>
    <w:p w:rsidR="00791F11" w:rsidRDefault="00791F11" w:rsidP="00791F11">
      <w:pPr>
        <w:shd w:val="clear" w:color="auto" w:fill="FFFFFF"/>
        <w:spacing w:after="0" w:line="240" w:lineRule="auto"/>
        <w:ind w:left="3011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5" w:history="1">
        <w:r w:rsidRPr="00791F11">
          <w:rPr>
            <w:rFonts w:ascii="Times New Roman" w:eastAsia="Times New Roman" w:hAnsi="Times New Roman" w:cs="Times New Roman"/>
            <w:sz w:val="28"/>
            <w:szCs w:val="28"/>
          </w:rPr>
          <w:t>Наумова Татьяна Петровна</w:t>
        </w:r>
      </w:hyperlink>
      <w:r w:rsidRPr="00791F1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91F11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left="301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МБОУ Новороссошанская ООШ</w:t>
      </w:r>
    </w:p>
    <w:p w:rsidR="00791F11" w:rsidRPr="00791F11" w:rsidRDefault="00791F11" w:rsidP="00791F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Физика - одна из основных наук о природе и имеет огромное познавательное, политехническое, экологическое и мировоззренческое значение для школьников. В настоящее время достижения науки и техники стали настолько масштабными, а человек так существенно влиять на природу, что в какой-то степени ставит под угрозу само существование живого на планете Земля. В связи с этим очень важно сформировать у учащихся умение видеть проявление явлений и законов физики в окружающей действительности, поэтому в учебном процессе невозможно обойтись без использования местного краеведческого материала. </w:t>
      </w:r>
    </w:p>
    <w:p w:rsidR="00791F11" w:rsidRPr="00791F11" w:rsidRDefault="00791F11" w:rsidP="00A362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– способствовать духовно-ценностной, практической ориентации учащихся, научить их осознавать проблемы родного края, сформировать понятие о единстве природы и человека, показать связь его деятельности и природы. </w:t>
      </w:r>
    </w:p>
    <w:p w:rsid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D6E" w:rsidRDefault="00A75D6E" w:rsidP="00791F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F11" w:rsidRPr="00791F11" w:rsidRDefault="001F234F" w:rsidP="00791F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791F11"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791F11"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“Давление в жидкости и газе”.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№1.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 Сам</w:t>
      </w:r>
      <w:r w:rsidR="006917AD">
        <w:rPr>
          <w:rFonts w:ascii="Times New Roman" w:eastAsia="Times New Roman" w:hAnsi="Times New Roman" w:cs="Times New Roman"/>
          <w:sz w:val="28"/>
          <w:szCs w:val="28"/>
        </w:rPr>
        <w:t xml:space="preserve">ое крупное </w:t>
      </w:r>
      <w:r w:rsidR="006917AD" w:rsidRPr="006917AD">
        <w:rPr>
          <w:rFonts w:ascii="Times New Roman" w:eastAsia="Times New Roman" w:hAnsi="Times New Roman" w:cs="Times New Roman"/>
          <w:sz w:val="28"/>
          <w:szCs w:val="28"/>
        </w:rPr>
        <w:t xml:space="preserve">озеро Ростовской области – </w:t>
      </w:r>
      <w:proofErr w:type="spellStart"/>
      <w:r w:rsidR="006917AD" w:rsidRPr="006917AD">
        <w:rPr>
          <w:rFonts w:ascii="Times New Roman" w:eastAsia="Times New Roman" w:hAnsi="Times New Roman" w:cs="Times New Roman"/>
          <w:sz w:val="28"/>
          <w:szCs w:val="28"/>
        </w:rPr>
        <w:t>Маныч-Гудило</w:t>
      </w:r>
      <w:proofErr w:type="spellEnd"/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, максимальная глубина которого достигает </w:t>
      </w:r>
      <w:r w:rsidR="002E20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м. Вычислите давление воды на этой глубине. Какая сила давления действует на рыбу площадью 50 см </w:t>
      </w:r>
      <w:r w:rsidRPr="00791F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2 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на данной глубине, плотность воды равна 10</w:t>
      </w:r>
      <w:r w:rsidR="002E20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 кг/м</w:t>
      </w:r>
      <w:r w:rsidRPr="00791F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F11" w:rsidRDefault="00791F11" w:rsidP="00791F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5D6E" w:rsidRDefault="00A75D6E" w:rsidP="000A6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1F11" w:rsidRPr="00791F11" w:rsidRDefault="000A61D5" w:rsidP="000A6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</w:t>
      </w:r>
      <w:r w:rsidR="00791F11" w:rsidRPr="00791F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“Количество теплоты. Теплота сгорания топлива”.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№3.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61D5" w:rsidRPr="000A61D5">
        <w:rPr>
          <w:rFonts w:ascii="Times New Roman" w:eastAsia="Times New Roman" w:hAnsi="Times New Roman" w:cs="Times New Roman"/>
          <w:sz w:val="28"/>
          <w:szCs w:val="28"/>
        </w:rPr>
        <w:t>Угольные компании Ростовской области по итогам 2017 года добыли 5,8 млн</w:t>
      </w:r>
      <w:r w:rsidR="000A61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1D5" w:rsidRPr="000A61D5">
        <w:rPr>
          <w:rFonts w:ascii="Times New Roman" w:eastAsia="Times New Roman" w:hAnsi="Times New Roman" w:cs="Times New Roman"/>
          <w:sz w:val="28"/>
          <w:szCs w:val="28"/>
        </w:rPr>
        <w:t xml:space="preserve"> тонн угля</w:t>
      </w:r>
      <w:r w:rsidR="000A61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1D5" w:rsidRPr="000A6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Определите количество теплоты, выделяющейся при сгорании </w:t>
      </w:r>
      <w:r w:rsidR="000A61D5">
        <w:rPr>
          <w:rFonts w:ascii="Times New Roman" w:eastAsia="Times New Roman" w:hAnsi="Times New Roman" w:cs="Times New Roman"/>
          <w:sz w:val="28"/>
          <w:szCs w:val="28"/>
        </w:rPr>
        <w:t>этого каменного угля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, используя справочный материал.</w:t>
      </w:r>
    </w:p>
    <w:p w:rsidR="00791F11" w:rsidRDefault="00791F11" w:rsidP="00791F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5D6E" w:rsidRDefault="00A75D6E" w:rsidP="002E2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1F11" w:rsidRPr="00791F11" w:rsidRDefault="001F234F" w:rsidP="002E2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791F11" w:rsidRPr="00791F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791F11" w:rsidRPr="00791F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“Архимедова сила”.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№4.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 Плотность солевого раствора </w:t>
      </w:r>
      <w:r w:rsidR="002E2029" w:rsidRPr="006917AD">
        <w:rPr>
          <w:rFonts w:ascii="Times New Roman" w:eastAsia="Times New Roman" w:hAnsi="Times New Roman" w:cs="Times New Roman"/>
          <w:sz w:val="28"/>
          <w:szCs w:val="28"/>
        </w:rPr>
        <w:t>озер</w:t>
      </w:r>
      <w:r w:rsidR="002E202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E2029" w:rsidRPr="0069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029" w:rsidRPr="006917AD">
        <w:rPr>
          <w:rFonts w:ascii="Times New Roman" w:eastAsia="Times New Roman" w:hAnsi="Times New Roman" w:cs="Times New Roman"/>
          <w:sz w:val="28"/>
          <w:szCs w:val="28"/>
        </w:rPr>
        <w:t>Маныч-Гудило</w:t>
      </w:r>
      <w:proofErr w:type="spellEnd"/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E2029">
        <w:rPr>
          <w:rFonts w:ascii="Times New Roman" w:eastAsia="Times New Roman" w:hAnsi="Times New Roman" w:cs="Times New Roman"/>
          <w:sz w:val="28"/>
          <w:szCs w:val="28"/>
        </w:rPr>
        <w:t>013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 кг/м</w:t>
      </w:r>
      <w:r w:rsidRPr="00791F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 . Вычислить архимедову силу, действующую на человека, объем которого 1,5 м</w:t>
      </w:r>
      <w:r w:rsidRPr="00791F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. Сравнить полученное значение архимедовой силы с силой, действующей на человека в пресной воде.</w:t>
      </w:r>
    </w:p>
    <w:p w:rsidR="00791F11" w:rsidRDefault="00791F11" w:rsidP="00791F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1F11" w:rsidRPr="00791F11" w:rsidRDefault="00791F11" w:rsidP="001F23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Тема “Атмосферное давление”.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№5.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34F" w:rsidRPr="001F234F">
        <w:t xml:space="preserve"> </w:t>
      </w:r>
      <w:r w:rsidR="001F234F" w:rsidRPr="001F234F">
        <w:rPr>
          <w:rFonts w:ascii="Times New Roman" w:eastAsia="Times New Roman" w:hAnsi="Times New Roman" w:cs="Times New Roman"/>
          <w:sz w:val="28"/>
          <w:szCs w:val="28"/>
        </w:rPr>
        <w:t xml:space="preserve">Территория Ростовской области представляет собой пологоволнистую равнину с абсолютными отметками высот от 0 (Азовское море) до 253 м (Донецкий кряж). </w:t>
      </w:r>
      <w:r w:rsidR="001F234F" w:rsidRPr="00791F1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 значение высоты местности относительно уровня Мирового океана</w:t>
      </w:r>
      <w:r w:rsidR="001F23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 вычислит</w:t>
      </w:r>
      <w:r w:rsidR="001F23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 атмосферное давление.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91F11" w:rsidRDefault="00791F11" w:rsidP="00791F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1F11" w:rsidRPr="00791F11" w:rsidRDefault="00791F11" w:rsidP="001F23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Тема “Интерференция света”.</w:t>
      </w:r>
    </w:p>
    <w:p w:rsidR="00791F11" w:rsidRPr="00791F11" w:rsidRDefault="00791F11" w:rsidP="00791F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</w:t>
      </w:r>
      <w:r w:rsidR="002E202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91F1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91F11">
        <w:rPr>
          <w:rFonts w:ascii="Times New Roman" w:eastAsia="Times New Roman" w:hAnsi="Times New Roman" w:cs="Times New Roman"/>
          <w:sz w:val="28"/>
          <w:szCs w:val="28"/>
        </w:rPr>
        <w:t xml:space="preserve"> Объяснить радужную окраску крыльев стрекозы, обитающей в регионе. </w:t>
      </w:r>
    </w:p>
    <w:p w:rsidR="00B26EB3" w:rsidRPr="00791F11" w:rsidRDefault="00B26EB3" w:rsidP="00791F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26EB3" w:rsidRPr="00791F11" w:rsidSect="0079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21"/>
    <w:multiLevelType w:val="multilevel"/>
    <w:tmpl w:val="3206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1241"/>
    <w:multiLevelType w:val="multilevel"/>
    <w:tmpl w:val="E85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8550C"/>
    <w:multiLevelType w:val="multilevel"/>
    <w:tmpl w:val="50B4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F11"/>
    <w:rsid w:val="000A61D5"/>
    <w:rsid w:val="001F234F"/>
    <w:rsid w:val="002E2029"/>
    <w:rsid w:val="006917AD"/>
    <w:rsid w:val="00791F11"/>
    <w:rsid w:val="00A362BC"/>
    <w:rsid w:val="00A75D6E"/>
    <w:rsid w:val="00B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1F11"/>
    <w:rPr>
      <w:color w:val="0000FF"/>
      <w:u w:val="single"/>
    </w:rPr>
  </w:style>
  <w:style w:type="character" w:styleId="a4">
    <w:name w:val="Emphasis"/>
    <w:basedOn w:val="a0"/>
    <w:uiPriority w:val="20"/>
    <w:qFormat/>
    <w:rsid w:val="00791F11"/>
    <w:rPr>
      <w:i/>
      <w:iCs/>
    </w:rPr>
  </w:style>
  <w:style w:type="paragraph" w:styleId="a5">
    <w:name w:val="Normal (Web)"/>
    <w:basedOn w:val="a"/>
    <w:uiPriority w:val="99"/>
    <w:semiHidden/>
    <w:unhideWhenUsed/>
    <w:rsid w:val="007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1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0%B0%D0%B2%D1%82%D0%BE%D1%80%D1%8B/250-200-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2018-03-26T08:20:00Z</dcterms:created>
  <dcterms:modified xsi:type="dcterms:W3CDTF">2018-03-26T09:42:00Z</dcterms:modified>
</cp:coreProperties>
</file>